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общество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общества: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распределённой прибыли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распределённой прибыли (дивидендов) [сумма] рублей и процентов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распределённую прибыль, суд не учёл, что выплата запрещена законом из-за признаков несостоятельности, решение о распределении прибыли не принималось, срок выплаты не наступил, сумма определена неверно, а право на получение прибыли ограничено сроком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Выплата запрещена законом: у общества есть признаки несостоятельности [или чистые активы меньше уставного капитала].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29 Федерального закона от 08.02.1998 № 14-ФЗ «Об обществах с ограниченной ответственностью» (далее — Закон об ООО) установлено: «Общество не вправе выплачивать участникам общества прибыль, решение о распределении которой между участниками общества принято:» «если на момент выплаты общество отвечает признакам несостоятельности (банкротства) в соответствии с федеральным законом о несостоятельности (банкротстве) или если указанные признаки появятся у общества в результате выплаты» На дату предполагаемой выплаты общество [имело просроченную задолженность перед кредиторами более [сумма] рублей свыше трёх месяцев / стоимость чистых активов составляла [сумма] рублей при уставном капитале [сумма] рублей] — бухгалтерская отчётность, расчёт чистых активов.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о распределении прибыли не принималось [или принято с нарушением].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28 Закона об ООО: «Общество вправе ежеквартально, раз в полгода или раз в год принимать решение о распределении своей чистой прибыли между участниками общества. Решение об определении части прибыли общества, распределяемой между участниками общества, принимается общим собранием участников общества.» [Протокол, на который ссылается истец, отражает предварительное обсуждение без решения о распределении / решение принято без кворума и ничтожно.]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выплаты не наступил.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28 Закона об ООО: «Срок и порядок выплаты части распределенной прибыли общества определяются уставом общества или решением общего собрания участников общества о распределении прибыли между ними. Срок выплаты части распределенной прибыли общества не должен превышать шестьдесят дней со дня принятия решения о распределении прибыли между участниками общества. В случае, если срок выплаты части распределенной прибыли общества уставом или решением общего собрания участников общества о распределении прибыли между ними не определен, указанный срок считается равным шестидесяти дням со дня принятия решения о распределении прибыли между участниками общества.» По решению собрания выплата производится до «[дата]»; требование до этого срока преждевременно, проценты не начисляются.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Сумма определена неверно.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28 Закона об ООО: «Часть прибыли общества, предназначенная для распределения между его участниками, распределяется пропорционально их долям в уставном капитале общества.» Истец рассчитал свою часть [без удержания НДФЛ (налога на прибыль) как налоговым агентом / без учёта ранее выплаченного аванса].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получение невыплаченной прибыли ограничено сроком.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28 Закона об ООО: «В случае, если в течение срока выплаты части распределенной прибыли общества, определенного в соответствии с правилами пункта 3 настоящей статьи, часть распределенной прибыли не выплачена участнику общества, он вправе обратиться в течение трех лет после истечения указанного срока к обществу с требованием о выплате соответствующей части прибыли. Уставом общества может быть предусмотрен более продолжительный срок для обращения с данным требованием, при этом указанный срок не может превышать пять лет со дня истечения срока выплаты части распределенной прибыли общества, определенного в соответствии с правилами пункта 3 настоящей статьи.» Срок выплаты по решению от «[дата]» истёк «[дата]», а требование заявлено «[дата]» — после истечения трёх лет; нераспределённая прибыль восстановлена в составе нераспределённой прибыли общества.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28, 29 Федерального закона «Об обществах с ограниченной ответственностью»,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