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утверждении положения о порядке, об условиях и о сроках реализации имущества гражданина и об установлении начальной цены продажи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Имущество, подлежащее реализации, и его оценка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ходе процедуры выявлено и включено в конкурсную массу следующее имущество Должника (опись от «[дата]»): 1) [автомобиль [марка], [год], VIN [__], государственный регистрационный знак [__]]; 2) [земельный участок площадью [__] кв. м, кадастровый номер [__], по адресу [__]]; 3) [1/2 доли в праве на нежилое помещение [__]]. Имущество не является единственным жильём Должника, не обременено залогом [обременено залогом в пользу [__]], не исключено из конкурсной массы.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Оценка имущества проведена Финансовым управляющим самостоятельно (решение об оценке от «[дата]»): автомобиль — [сумма] руб., участок — [сумма] руб., доля — [сумма] руб. (сравнительный подход, подборка аналогов прилагается) [вариант: отчётом независимого оценщика от «[дата]» № [__]]. Пунктом 2 статьи 213.26 Закона о банкротстве установлено: «Оценка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гражданина.» Собрание кредиторов решения о привлечении оценщика не принимало [приняло — отчёт прилагается].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Порядок утверждения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213.26 Федерального закона от 26.10.2002 № 127-ФЗ «О несостоятельности (банкротстве)» (далее — Закон о банкротстве) установлено: «В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порядке, об условиях и о сроках реализации имущества гражданина с указанием начальной цены продажи имущества. Данное положение должно соответствовать правилам продажи имущества должника, установленным статьями 110, 111, 112, 139 настоящего Федерального закона.» Пунктом 3 той же статьи предусмотрено: «Имущество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порядке, установленном настоящим Федеральным законом.» Положение о порядке, об условиях и о сроках реализации имущества (далее — Положение) разработано Финансовым управляющим «[дата]» и направлено лицам, участвующим в деле, «[дата]». [Собрание кредиторов «[дата]» Положение утвердило (протокол прилагается) / не состоялось ввиду отсутствия кворума / возражений по Положению не поступило.] Пунктом 40 постановления Пленума Верховного Суда Российской Федерации от 13.10.2015 № 45 разъяснено: «В соответствии с пунктом 1 статьи 213.26 Закона о банкротстве положение о порядке, об условиях и о сроках реализации имущества должника - гражданина, не являющегося индивидуальным предпринимателем и не имевшего этого статуса ранее, утверждается судом, рассматривающим дело о банкротстве, на основании соответствующего ходатайства финансового управляющего. Данное положение должно соответствовать правилам продажи имущества должника, установленным статьями 110, 111, 112, 139 и 140 Закона о банкротстве. В связи с этим общие правила пункта 1.1 статьи 139 Закона о банкротстве об одобрении порядка, условий и сроков продажи имущества собранием (комитетом) кредиторов применяются при рассмотрении дел о банкротстве индивидуальных предпринимателей и утративших этот статус граждан в случае продажи имущества, предназначенного для осуществления ими предпринимательской деятельности. Эти правила не применяются при продаже имущества, не предназначенного для осуществления должником предпринимательской деятельности, и при рассмотрении дел о банкротстве граждан - не индивидуальных предпринимателей и не имевших этого статуса ранее.»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Основные условия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Способ продажи: [прямые договоры купли-продажи для имущества стоимостью менее 100 000 руб. — по аналогии с пунктом 5 статьи 139 Закона о банкротстве / открытые торги в форме аукциона в электронной форме на площадке [наименование] для иного имущества]. 2. Начальная цена — равна оценочной стоимости: [перечень с суммами]. 3. Шаг аукциона — 5 % начальной цены; задаток — 10 %. 4. При признании первых торгов несостоявшимися — повторные торги с начальной ценой на 10 % ниже; затем — продажа посредством публичного предложения с последовательным снижением цены на [__] % каждые [__] дней до цены отсечения [__] % начальной цены. 5. Срок реализации — [__] месяцев с даты утверждения Положения. 6. Публикации — в ЕФРСБ; расходы на организатора торгов и площадку — за счёт конкурсной массы в пределах [сумма] руб. Пунктом 4 статьи 139 Закона о банкротстве установлено: «В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предложения.» Абзацем первым пункта 9 статьи 110 Закона о банкротстве предусмотрено: «Не позднее чем за тридцать дней до даты проведения торгов их организатор обязан опубликовать сообщение о продаже предприятия в порядке, установленном статьей 28 настоящего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Предлагаемый порядок направлен на реализацию имущества по наиболее высокой цене в разумный срок (абзац одиннадцатый пункта 1.1 статьи 139 Закона о банкротстве: «Порядок,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покупателей.») и соответствует сложившейся практике продажи имущества граждан.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6 статьи 213.26 Закона о банкротстве установлено: «О проведении описи, оценки и реализации имущества гражданина финансовый управляющий обязан информировать гражданина, конкурсных кредиторов и уполномоченный орган по их запросам, а также отчитываться перед собранием кредиторов. В случае выявления нарушений гражданин, конкурсный кредитор или уполномоченный орган вправе оспорить действия финансового управляющего в арбитражном суде.» Должник и кредиторы о проведении описи, оценки и реализации проинформированы.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110, 111, 139, 213.26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Утвердить Положение о порядке, об условиях и о сроках реализации имущества [Ф. И. О. Должника] в редакции финансового управляющего от «[дата]» (прилагается).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Установить начальную цену продажи имущества: [наименование] — [сумма] руб.; [наименование] —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Проект Положения о порядке, об условиях и о сроках реализации имущества гражданина.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Опись имущества; решение финансового управляющего об оценке с подборкой аналогов [отчёт оценщика]; выписки из ЕГРН, сведения ГИБДД.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Протокол собрания кредиторов [или доказательства уведомления о собрании и отсутствия кворума]; доказательства направления Положения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Должнику и кредиторам.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Положение утверждает суд по ходатайству управляющего в течение месяца после описи и оценки (п. 1 ст. 213.26); собрание кредиторов для граждан обязательного одобрения не требует (п. 40 Постановления № 45), но его протокол снимает большинство возражений.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Оценку финансовый управляющий проводит сам; независимый оценщик — только по решению собрания и за счёт голосовавших кредиторов (п. 2 ст. 213.26). Для недорогого имущества предусмотрите прямые продажи без торгов — суды это допускают по аналогии с п. 5 ст. 139.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Укажите цену отсечения публичного предложения и предельные расходы на торги — иначе суд вернёт Положение на доработку. Залоговое имущество продаётся по порядку, определённому залоговым кредитором (п. 4 ст. 213.26).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