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0E07" w:rsidRPr="00973F7D" w:rsidRDefault="00610E07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[Наименование районного (городского) суда] </w:t>
      </w:r>
    </w:p>
    <w:p w:rsidR="00F87774" w:rsidRPr="00973F7D" w:rsidRDefault="00610E07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[адрес суда]</w:t>
      </w:r>
    </w:p>
    <w:p w:rsidR="00610E07" w:rsidRPr="00973F7D" w:rsidRDefault="00610E07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010A" w:rsidRPr="00973F7D" w:rsidRDefault="006B010A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Истец: </w:t>
      </w:r>
      <w:r w:rsidR="00973F7D"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[Ф. И. О. (наименование) истца]</w:t>
      </w:r>
    </w:p>
    <w:p w:rsidR="00F87774" w:rsidRPr="00973F7D" w:rsidRDefault="00973F7D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([дата рождения] г. р., паспорт серия [серия] номер [номер] выдан [кем и когда выдан], код подразделения [код], зарегистрированный по адресу: [адрес регистрации])</w:t>
      </w:r>
      <w:proofErr w:type="gramStart"/>
      <w:r w:rsidRPr="00973F7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/>
      </w:r>
      <w:proofErr w:type="gramEnd"/>
      <w:r w:rsidRPr="00973F7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/>
      </w:r>
      <w:proofErr w:type="gramStart"/>
      <w:r w:rsidRPr="00973F7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/>
      </w:r>
      <w:proofErr w:type="gramEnd"/>
      <w:r w:rsidRPr="00973F7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/>
      </w:r>
      <w:proofErr w:type="gramStart"/>
      <w:r w:rsidRPr="00973F7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/>
      </w:r>
      <w:proofErr w:type="gramEnd"/>
      <w:r w:rsidRPr="00973F7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/>
      </w:r>
    </w:p>
    <w:p w:rsidR="00973F7D" w:rsidRPr="00973F7D" w:rsidRDefault="00973F7D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73F7D" w:rsidRPr="00973F7D" w:rsidRDefault="006B010A" w:rsidP="00973F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Ответчик:</w:t>
      </w:r>
      <w:r w:rsidR="00F87774"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973F7D" w:rsidRPr="00973F7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[Ф. И. О. ответчика]</w:t>
      </w:r>
      <w:r w:rsidR="00973F7D"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87774" w:rsidRPr="00973F7D" w:rsidRDefault="00973F7D" w:rsidP="00973F7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 и место рождения: [дата и место рождения], адрес регистрации: [адрес регистрации], СНИЛС [СНИЛС], ИНН: [ИНН])</w:t>
      </w:r>
    </w:p>
    <w:p w:rsidR="00973F7D" w:rsidRPr="00973F7D" w:rsidRDefault="00973F7D" w:rsidP="00973F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Финансовый управляющий ответчика: [Ф. И. О. финансового управляющего]</w:t>
      </w:r>
      <w:r w:rsidRPr="00973F7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/>
      </w:r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(ИНН [ИНН], СНИЛС [СНИЛС]), член [наименование саморегулируемой организации арбитражных управляющих] (юридический адрес: [адрес]; почтовый адрес: [адрес]) (ОГРН: [ОГРН], ИНН: [ИНН])</w:t>
      </w:r>
      <w:proofErr w:type="spellStart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End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Start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End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Start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End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Start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End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</w:t>
      </w:r>
    </w:p>
    <w:p w:rsidR="00973F7D" w:rsidRPr="00973F7D" w:rsidRDefault="00973F7D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87774" w:rsidRPr="00973F7D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Дело: № </w:t>
      </w:r>
      <w:r w:rsidR="00973F7D"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[номер дела]</w:t>
      </w:r>
    </w:p>
    <w:p w:rsidR="00F87774" w:rsidRPr="00973F7D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Судья: </w:t>
      </w:r>
      <w:r w:rsidR="00973F7D"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[Ф. И. О. судьи]</w:t>
      </w:r>
    </w:p>
    <w:p w:rsidR="006B010A" w:rsidRPr="00973F7D" w:rsidRDefault="006B010A" w:rsidP="006B010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6B010A" w:rsidRPr="00973F7D" w:rsidRDefault="006B010A" w:rsidP="006B010A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ХОДАТАЙСТВО</w:t>
      </w:r>
    </w:p>
    <w:p w:rsidR="006B010A" w:rsidRPr="00973F7D" w:rsidRDefault="006B010A" w:rsidP="006B010A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 оставлении дела без рассмотрения</w:t>
      </w:r>
    </w:p>
    <w:p w:rsidR="00973F7D" w:rsidRPr="00973F7D" w:rsidRDefault="00F87774" w:rsidP="00973F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973F7D"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Решением Арбитражного суда [наименование субъекта РФ] от [дата] по делу № [номер дела о банкротстве] в отношении [Ф. И. О. ответчика] (дата и место рождения: [дата и место рождения], адрес регистрации: [адрес регистрации], СНИЛС [СНИЛС], ИНН: [ИНН]) введена процедура реализации имущества гражданина.</w:t>
      </w:r>
    </w:p>
    <w:p w:rsidR="00973F7D" w:rsidRPr="00973F7D" w:rsidRDefault="00973F7D" w:rsidP="00973F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Финансовым управляющим вышеуказанного должника утвержден [Ф. И. О. финансового управляющего] (ИНН [ИНН], СНИЛС [СНИЛС]), член [наименование саморегулируемой организации арбитражных управляющих] (юридический адрес: [адрес]; почтовый адрес: [адрес]) (ОГРН: [ОГРН], ИНН: [ИНН]).</w:t>
      </w:r>
      <w:proofErr w:type="spellStart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End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Start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End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Start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End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Start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  <w:proofErr w:type="spellEnd"/>
      <w:r w:rsidRPr="00973F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/>
      </w:r>
    </w:p>
    <w:p w:rsidR="006B010A" w:rsidRDefault="00C732D2" w:rsidP="00973F7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0"/>
          <w:szCs w:val="20"/>
        </w:rPr>
      </w:pPr>
      <w:r w:rsidRPr="00973F7D">
        <w:rPr>
          <w:rFonts w:ascii="Times New Roman" w:hAnsi="Times New Roman"/>
          <w:sz w:val="20"/>
          <w:szCs w:val="20"/>
        </w:rPr>
        <w:t xml:space="preserve">В силу </w:t>
      </w:r>
      <w:proofErr w:type="spellStart"/>
      <w:r w:rsidRPr="00973F7D">
        <w:rPr>
          <w:rFonts w:ascii="Times New Roman" w:hAnsi="Times New Roman"/>
          <w:sz w:val="20"/>
          <w:szCs w:val="20"/>
        </w:rPr>
        <w:t>абз</w:t>
      </w:r>
      <w:proofErr w:type="spellEnd"/>
      <w:r w:rsidRPr="00973F7D">
        <w:rPr>
          <w:rFonts w:ascii="Times New Roman" w:hAnsi="Times New Roman"/>
          <w:sz w:val="20"/>
          <w:szCs w:val="20"/>
        </w:rPr>
        <w:t xml:space="preserve">. 2 п. 1 ст. 63, </w:t>
      </w:r>
      <w:proofErr w:type="spellStart"/>
      <w:r w:rsidRPr="00973F7D">
        <w:rPr>
          <w:rFonts w:ascii="Times New Roman" w:hAnsi="Times New Roman"/>
          <w:sz w:val="20"/>
          <w:szCs w:val="20"/>
        </w:rPr>
        <w:t>абз</w:t>
      </w:r>
      <w:proofErr w:type="spellEnd"/>
      <w:r w:rsidRPr="00973F7D">
        <w:rPr>
          <w:rFonts w:ascii="Times New Roman" w:hAnsi="Times New Roman"/>
          <w:sz w:val="20"/>
          <w:szCs w:val="20"/>
        </w:rPr>
        <w:t xml:space="preserve">. 2 п. 1 ст. 81, </w:t>
      </w:r>
      <w:proofErr w:type="spellStart"/>
      <w:r w:rsidRPr="00973F7D">
        <w:rPr>
          <w:rFonts w:ascii="Times New Roman" w:hAnsi="Times New Roman"/>
          <w:sz w:val="20"/>
          <w:szCs w:val="20"/>
        </w:rPr>
        <w:t>абз</w:t>
      </w:r>
      <w:proofErr w:type="spellEnd"/>
      <w:r w:rsidRPr="00973F7D">
        <w:rPr>
          <w:rFonts w:ascii="Times New Roman" w:hAnsi="Times New Roman"/>
          <w:sz w:val="20"/>
          <w:szCs w:val="20"/>
        </w:rPr>
        <w:t xml:space="preserve">. 8 п.1 ст.94 и </w:t>
      </w:r>
      <w:proofErr w:type="spellStart"/>
      <w:r w:rsidRPr="00973F7D">
        <w:rPr>
          <w:rFonts w:ascii="Times New Roman" w:hAnsi="Times New Roman"/>
          <w:sz w:val="20"/>
          <w:szCs w:val="20"/>
        </w:rPr>
        <w:t>абз</w:t>
      </w:r>
      <w:proofErr w:type="spellEnd"/>
      <w:r w:rsidRPr="00973F7D">
        <w:rPr>
          <w:rFonts w:ascii="Times New Roman" w:hAnsi="Times New Roman"/>
          <w:sz w:val="20"/>
          <w:szCs w:val="20"/>
        </w:rPr>
        <w:t>. 7 п. 1 ст. 126 Закона N 127-ФЗ "О несостоятельности (банкротстве)", с даты введения</w:t>
      </w:r>
      <w:r w:rsidR="00973F7D" w:rsidRPr="00973F7D">
        <w:rPr>
          <w:rFonts w:ascii="Times New Roman" w:hAnsi="Times New Roman"/>
          <w:sz w:val="20"/>
          <w:szCs w:val="20"/>
        </w:rPr>
        <w:t xml:space="preserve"> реализации имущества,</w:t>
      </w:r>
      <w:r w:rsidRPr="00973F7D">
        <w:rPr>
          <w:rFonts w:ascii="Times New Roman" w:hAnsi="Times New Roman"/>
          <w:sz w:val="20"/>
          <w:szCs w:val="20"/>
        </w:rPr>
        <w:t xml:space="preserve"> наблюдения, финансового оздоровления, внешнего управления и конкурсного производства </w:t>
      </w:r>
      <w:r w:rsidRPr="000A6E5C">
        <w:rPr>
          <w:rFonts w:ascii="Times New Roman" w:hAnsi="Times New Roman"/>
          <w:sz w:val="20"/>
          <w:szCs w:val="20"/>
        </w:rPr>
        <w:t>требования кредиторов по денежным обязательствам и об уплате обязательных платежей, за исключением текущих платежей, могут быть предъявлены только в рамках дела о банкротстве в порядке ст. 71 или 100 Закона.</w:t>
      </w:r>
    </w:p>
    <w:p w:rsidR="000E2F66" w:rsidRPr="000A6E5C" w:rsidRDefault="000A6E5C" w:rsidP="00973F7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0"/>
          <w:szCs w:val="20"/>
        </w:rPr>
      </w:pPr>
      <w:r w:rsidRPr="000A6E5C">
        <w:rPr>
          <w:rFonts w:ascii="Times New Roman" w:hAnsi="Times New Roman"/>
          <w:b/>
          <w:bCs/>
          <w:sz w:val="20"/>
          <w:szCs w:val="20"/>
        </w:rPr>
        <w:t xml:space="preserve">Согласно </w:t>
      </w:r>
      <w:proofErr w:type="spellStart"/>
      <w:r w:rsidRPr="000A6E5C">
        <w:rPr>
          <w:rFonts w:ascii="Times New Roman" w:hAnsi="Times New Roman"/>
          <w:b/>
          <w:bCs/>
          <w:sz w:val="20"/>
          <w:szCs w:val="20"/>
        </w:rPr>
        <w:t>абз</w:t>
      </w:r>
      <w:proofErr w:type="spellEnd"/>
      <w:r w:rsidRPr="000A6E5C">
        <w:rPr>
          <w:rFonts w:ascii="Times New Roman" w:hAnsi="Times New Roman"/>
          <w:b/>
          <w:bCs/>
          <w:sz w:val="20"/>
          <w:szCs w:val="20"/>
        </w:rPr>
        <w:t>.</w:t>
      </w:r>
      <w:r w:rsidRPr="000A6E5C">
        <w:rPr>
          <w:rFonts w:ascii="Times New Roman" w:hAnsi="Times New Roman"/>
          <w:b/>
          <w:bCs/>
          <w:sz w:val="20"/>
          <w:szCs w:val="20"/>
        </w:rPr>
        <w:t xml:space="preserve"> 3 п 2 </w:t>
      </w:r>
      <w:proofErr w:type="spellStart"/>
      <w:r w:rsidRPr="000A6E5C">
        <w:rPr>
          <w:rFonts w:ascii="Times New Roman" w:hAnsi="Times New Roman"/>
          <w:b/>
          <w:bCs/>
          <w:sz w:val="20"/>
          <w:szCs w:val="20"/>
        </w:rPr>
        <w:t>ст</w:t>
      </w:r>
      <w:proofErr w:type="spellEnd"/>
      <w:r w:rsidRPr="000A6E5C">
        <w:rPr>
          <w:rFonts w:ascii="Times New Roman" w:hAnsi="Times New Roman"/>
          <w:b/>
          <w:bCs/>
          <w:sz w:val="20"/>
          <w:szCs w:val="20"/>
        </w:rPr>
        <w:t xml:space="preserve"> 213.11</w:t>
      </w:r>
      <w:r w:rsidRPr="000A6E5C">
        <w:rPr>
          <w:rFonts w:ascii="Times New Roman" w:hAnsi="Times New Roman"/>
          <w:b/>
          <w:bCs/>
          <w:sz w:val="20"/>
          <w:szCs w:val="20"/>
        </w:rPr>
        <w:t xml:space="preserve"> Закона о банкротстве, </w:t>
      </w:r>
      <w:r w:rsidRPr="000A6E5C">
        <w:rPr>
          <w:rFonts w:ascii="Times New Roman" w:hAnsi="Times New Roman"/>
          <w:b/>
          <w:bCs/>
          <w:sz w:val="20"/>
          <w:szCs w:val="20"/>
        </w:rPr>
        <w:t>требования кредиторов по денежным обязательствам, об уплате обязательных платежей, за исключением текущих платежей, требования о признании права собственности, об истребовании имущества из чужого незаконного владения, о признании недействительными сделок и о применении последствий недействительности ничтожных сделок могут быть предъявлены только в порядке, установленном настоящим Федеральным законом. Исковые заявления, которые предъявлены не в рамках дела о банкротстве гражданина и не рассмотрены судом до даты введения реструктуризации долгов гражданина, подлежат после этой даты оставлению судом без рассмотрения</w:t>
      </w:r>
      <w:r w:rsidRPr="000A6E5C">
        <w:rPr>
          <w:rFonts w:ascii="Times New Roman" w:hAnsi="Times New Roman"/>
          <w:b/>
          <w:bCs/>
          <w:sz w:val="20"/>
          <w:szCs w:val="20"/>
        </w:rPr>
        <w:t>.</w:t>
      </w:r>
    </w:p>
    <w:p w:rsidR="00F97B18" w:rsidRPr="00F97B18" w:rsidRDefault="00F97B18" w:rsidP="00973F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732D2" w:rsidRPr="00973F7D" w:rsidRDefault="00C732D2" w:rsidP="00C732D2">
      <w:pPr>
        <w:rPr>
          <w:rFonts w:ascii="Times New Roman" w:hAnsi="Times New Roman"/>
          <w:b/>
          <w:sz w:val="20"/>
          <w:szCs w:val="20"/>
        </w:rPr>
      </w:pPr>
      <w:r w:rsidRPr="00973F7D">
        <w:rPr>
          <w:rFonts w:ascii="Times New Roman" w:hAnsi="Times New Roman"/>
          <w:b/>
          <w:sz w:val="20"/>
          <w:szCs w:val="20"/>
        </w:rPr>
        <w:t>На основании изложенного и в соответствии с приведенными положениями Федерального закона от 26 октября 2002 года N 127-ФЗ "О несостоятельности (банкротстве)", прошу:</w:t>
      </w:r>
    </w:p>
    <w:p w:rsidR="00C732D2" w:rsidRPr="00973F7D" w:rsidRDefault="00C732D2" w:rsidP="00C732D2">
      <w:pPr>
        <w:pStyle w:val="a4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973F7D">
        <w:rPr>
          <w:rFonts w:ascii="Times New Roman" w:hAnsi="Times New Roman"/>
          <w:b/>
          <w:sz w:val="20"/>
          <w:szCs w:val="20"/>
        </w:rPr>
        <w:t xml:space="preserve">Оставить без рассмотрения заявление [Ф. И. О. (наименование) истца] к [Ф. И. О. ответчика].</w:t>
      </w:r>
      <w:proofErr w:type="spellStart"/>
      <w:r w:rsidR="00973F7D" w:rsidRPr="00973F7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/>
      </w:r>
      <w:proofErr w:type="spellEnd"/>
      <w:r w:rsidR="00973F7D" w:rsidRPr="00973F7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/>
      </w:r>
      <w:r w:rsidRPr="00973F7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/>
      </w:r>
      <w:r w:rsidR="00973F7D" w:rsidRPr="00973F7D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/>
      </w:r>
    </w:p>
    <w:p w:rsidR="00C732D2" w:rsidRPr="00973F7D" w:rsidRDefault="00C732D2" w:rsidP="00C732D2">
      <w:pPr>
        <w:rPr>
          <w:rFonts w:ascii="Times New Roman" w:hAnsi="Times New Roman"/>
          <w:b/>
          <w:sz w:val="20"/>
          <w:szCs w:val="20"/>
          <w:lang w:val="en-US"/>
        </w:rPr>
      </w:pPr>
      <w:r w:rsidRPr="00973F7D">
        <w:rPr>
          <w:rFonts w:ascii="Times New Roman" w:hAnsi="Times New Roman"/>
          <w:b/>
          <w:sz w:val="20"/>
          <w:szCs w:val="20"/>
        </w:rPr>
        <w:t>Приложение</w:t>
      </w:r>
      <w:r w:rsidRPr="00973F7D">
        <w:rPr>
          <w:rFonts w:ascii="Times New Roman" w:hAnsi="Times New Roman"/>
          <w:b/>
          <w:sz w:val="20"/>
          <w:szCs w:val="20"/>
          <w:lang w:val="en-US"/>
        </w:rPr>
        <w:t>:</w:t>
      </w:r>
    </w:p>
    <w:p w:rsidR="00C732D2" w:rsidRPr="00973F7D" w:rsidRDefault="00C732D2" w:rsidP="00C732D2">
      <w:pPr>
        <w:pStyle w:val="a4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973F7D">
        <w:rPr>
          <w:rFonts w:ascii="Times New Roman" w:hAnsi="Times New Roman"/>
          <w:sz w:val="20"/>
          <w:szCs w:val="20"/>
        </w:rPr>
        <w:t xml:space="preserve">Решение Арбитражного суда [наименование субъекта РФ] от [дата] по делу № [номер дела о банкротстве].</w:t>
      </w:r>
      <w:r w:rsidR="00973F7D" w:rsidRPr="00973F7D">
        <w:rPr>
          <w:rFonts w:ascii="Times New Roman" w:eastAsia="Times New Roman" w:hAnsi="Times New Roman"/>
          <w:sz w:val="20"/>
          <w:szCs w:val="20"/>
          <w:lang w:eastAsia="ru-RU"/>
        </w:rPr>
        <w:t xml:space="preserve"/>
      </w:r>
      <w:r w:rsidRPr="00973F7D">
        <w:rPr>
          <w:rFonts w:ascii="Times New Roman" w:hAnsi="Times New Roman"/>
          <w:sz w:val="20"/>
          <w:szCs w:val="20"/>
        </w:rPr>
        <w:t xml:space="preserve"/>
      </w:r>
    </w:p>
    <w:p w:rsidR="00973F7D" w:rsidRPr="00973F7D" w:rsidRDefault="00973F7D" w:rsidP="00973F7D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973F7D" w:rsidRPr="00973F7D" w:rsidRDefault="00973F7D" w:rsidP="00973F7D">
      <w:pPr>
        <w:spacing w:after="0"/>
        <w:rPr>
          <w:rFonts w:ascii="Times New Roman" w:hAnsi="Times New Roman"/>
          <w:b/>
          <w:sz w:val="20"/>
          <w:szCs w:val="20"/>
        </w:rPr>
      </w:pPr>
      <w:r w:rsidRPr="00973F7D">
        <w:rPr>
          <w:rFonts w:ascii="Times New Roman" w:hAnsi="Times New Roman"/>
          <w:b/>
          <w:sz w:val="20"/>
          <w:szCs w:val="20"/>
        </w:rPr>
        <w:t xml:space="preserve">[Финансовый управляющий / Ответчик / Представитель]</w:t>
      </w:r>
      <w:r w:rsidRPr="00973F7D">
        <w:rPr>
          <w:rFonts w:ascii="Times New Roman" w:hAnsi="Times New Roman"/>
          <w:b/>
          <w:sz w:val="20"/>
          <w:szCs w:val="20"/>
        </w:rPr>
      </w:r>
      <w:r w:rsidRPr="00973F7D">
        <w:rPr>
          <w:rFonts w:ascii="Times New Roman" w:hAnsi="Times New Roman"/>
          <w:b/>
          <w:sz w:val="20"/>
          <w:szCs w:val="20"/>
        </w:rPr>
      </w:r>
      <w:r w:rsidRPr="00973F7D">
        <w:rPr>
          <w:rFonts w:ascii="Times New Roman" w:hAnsi="Times New Roman"/>
          <w:b/>
          <w:sz w:val="20"/>
          <w:szCs w:val="20"/>
        </w:rPr>
      </w:r>
      <w:r w:rsidRPr="00973F7D">
        <w:rPr>
          <w:rFonts w:ascii="Times New Roman" w:hAnsi="Times New Roman"/>
          <w:b/>
          <w:sz w:val="20"/>
          <w:szCs w:val="20"/>
        </w:rPr>
      </w:r>
      <w:r w:rsidRPr="00973F7D">
        <w:rPr>
          <w:rFonts w:ascii="Times New Roman" w:hAnsi="Times New Roman"/>
          <w:b/>
          <w:sz w:val="20"/>
          <w:szCs w:val="20"/>
        </w:rPr>
        <w:tab/>
      </w:r>
      <w:r w:rsidRPr="00973F7D">
        <w:rPr>
          <w:rFonts w:ascii="Times New Roman" w:hAnsi="Times New Roman"/>
          <w:b/>
          <w:sz w:val="20"/>
          <w:szCs w:val="20"/>
        </w:rPr>
        <w:tab/>
        <w:t xml:space="preserve">[Ф. И. О.]</w:t>
      </w:r>
    </w:p>
    <w:p w:rsidR="00973F7D" w:rsidRPr="000A6E5C" w:rsidRDefault="00973F7D" w:rsidP="000A6E5C">
      <w:pPr>
        <w:rPr>
          <w:rFonts w:ascii="Times New Roman" w:hAnsi="Times New Roman"/>
          <w:b/>
          <w:bCs/>
          <w:sz w:val="20"/>
          <w:szCs w:val="20"/>
        </w:rPr>
      </w:pPr>
      <w:r w:rsidRPr="00973F7D">
        <w:rPr>
          <w:rFonts w:ascii="Times New Roman" w:hAnsi="Times New Roman"/>
          <w:b/>
          <w:bCs/>
          <w:sz w:val="20"/>
          <w:szCs w:val="20"/>
        </w:rPr>
        <w:t xml:space="preserve">[Ф. И. О. ответчика]</w:t>
      </w:r>
    </w:p>
    <w:sectPr w:rsidR="00973F7D" w:rsidRPr="000A6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D3AC4"/>
    <w:multiLevelType w:val="hybridMultilevel"/>
    <w:tmpl w:val="3D124692"/>
    <w:lvl w:ilvl="0" w:tplc="269EE2B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7105F"/>
    <w:multiLevelType w:val="hybridMultilevel"/>
    <w:tmpl w:val="2C7041CC"/>
    <w:lvl w:ilvl="0" w:tplc="92683C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131782">
    <w:abstractNumId w:val="0"/>
  </w:num>
  <w:num w:numId="2" w16cid:durableId="1450123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F7E"/>
    <w:rsid w:val="000A6E5C"/>
    <w:rsid w:val="000E2F66"/>
    <w:rsid w:val="00247945"/>
    <w:rsid w:val="005B717F"/>
    <w:rsid w:val="00610E07"/>
    <w:rsid w:val="00637A81"/>
    <w:rsid w:val="006B010A"/>
    <w:rsid w:val="00825F7E"/>
    <w:rsid w:val="00973F7D"/>
    <w:rsid w:val="00C732D2"/>
    <w:rsid w:val="00F87774"/>
    <w:rsid w:val="00F9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DCA7"/>
  <w15:chartTrackingRefBased/>
  <w15:docId w15:val="{27C3636D-5C72-4158-9096-08918D5A3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01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1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B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">
    <w:name w:val="indent"/>
    <w:basedOn w:val="a"/>
    <w:rsid w:val="00F87774"/>
    <w:pPr>
      <w:spacing w:before="240" w:after="24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32D2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73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32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11311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6714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оставлении без рассмотрения искового заявления к гражданину, признанному банкротом</dc:title>
  <dc:subject/>
  <dc:creator/>
  <cp:keywords/>
  <dc:description/>
  <cp:lastModifiedBy/>
  <cp:revision>1</cp:revision>
  <cp:lastPrinted>2025-07-24T10:13:00Z</cp:lastPrinted>
  <dcterms:created xsi:type="dcterms:W3CDTF">2026-10-21T09:32:31Z</dcterms:created>
  <dcterms:modified xsi:type="dcterms:W3CDTF">2026-10-21T09:32:31Z</dcterms:modified>
</cp:coreProperties>
</file>