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D12D7" w14:textId="77777777" w:rsidR="00CA7DCD" w:rsidRDefault="00D604A7" w:rsidP="00D604A7">
      <w:pPr>
        <w:spacing w:after="0" w:line="240" w:lineRule="auto"/>
        <w:ind w:left="38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04A7">
        <w:rPr>
          <w:rFonts w:ascii="Times New Roman" w:hAnsi="Times New Roman" w:cs="Times New Roman"/>
          <w:b/>
          <w:sz w:val="24"/>
          <w:szCs w:val="24"/>
        </w:rPr>
        <w:t>В Арбитражный суд [наименование субъекта РФ]</w:t>
      </w:r>
    </w:p>
    <w:p w14:paraId="06E0499B" w14:textId="6634F7A3" w:rsidR="00D604A7" w:rsidRPr="00D604A7" w:rsidRDefault="00D604A7" w:rsidP="00D604A7">
      <w:pPr>
        <w:spacing w:after="0" w:line="240" w:lineRule="auto"/>
        <w:ind w:left="38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04A7">
        <w:rPr>
          <w:rFonts w:ascii="Times New Roman" w:hAnsi="Times New Roman" w:cs="Times New Roman"/>
          <w:b/>
          <w:sz w:val="24"/>
          <w:szCs w:val="24"/>
        </w:rPr>
      </w:r>
    </w:p>
    <w:p w14:paraId="65747D6C" w14:textId="77777777" w:rsidR="00D604A7" w:rsidRPr="00D604A7" w:rsidRDefault="00D604A7" w:rsidP="00D604A7">
      <w:pPr>
        <w:spacing w:after="0" w:line="240" w:lineRule="auto"/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адрес: [адрес суда]</w:t>
      </w:r>
    </w:p>
    <w:p w14:paraId="40FC8854" w14:textId="77777777" w:rsidR="00B52F51" w:rsidRDefault="00B52F51" w:rsidP="00B52F51">
      <w:pPr>
        <w:spacing w:after="0" w:line="240" w:lineRule="auto"/>
        <w:ind w:left="3828"/>
        <w:jc w:val="both"/>
        <w:rPr>
          <w:rFonts w:ascii="Times New Roman" w:hAnsi="Times New Roman" w:cs="Times New Roman"/>
          <w:sz w:val="24"/>
          <w:szCs w:val="24"/>
        </w:rPr>
      </w:pPr>
    </w:p>
    <w:p w14:paraId="3306CE2A" w14:textId="77777777" w:rsidR="00B52F51" w:rsidRDefault="00D604A7" w:rsidP="00B52F51">
      <w:pPr>
        <w:spacing w:after="0" w:line="240" w:lineRule="auto"/>
        <w:ind w:left="382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Финансовый управляющий:</w:t>
      </w:r>
      <w:r w:rsidR="000D7586" w:rsidRPr="00B52F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1FFE52" w14:textId="77777777" w:rsidR="00B52F51" w:rsidRDefault="00B52F51" w:rsidP="00B52F51">
      <w:pPr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B52F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[Ф. И. О. финансового управляющего]</w:t>
      </w:r>
    </w:p>
    <w:p w14:paraId="116C5A32" w14:textId="77777777" w:rsidR="00B52F51" w:rsidRPr="00B52F51" w:rsidRDefault="00B52F51" w:rsidP="00B52F51">
      <w:pPr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[почтовый адрес или абонентский ящик]</w:t>
      </w:r>
    </w:p>
    <w:p w14:paraId="04CCF1CE" w14:textId="77777777" w:rsidR="000D7586" w:rsidRDefault="00B52F51" w:rsidP="00B52F51">
      <w:pPr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ИНН [ИНН]</w:t>
      </w:r>
    </w:p>
    <w:p w14:paraId="456523CF" w14:textId="77777777" w:rsidR="00B52F51" w:rsidRPr="000D7586" w:rsidRDefault="00B52F51" w:rsidP="00B52F51">
      <w:pPr>
        <w:spacing w:after="0" w:line="240" w:lineRule="auto"/>
        <w:ind w:left="38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[номер телефона]</w:t>
      </w:r>
    </w:p>
    <w:p w14:paraId="541B89F9" w14:textId="77777777" w:rsidR="00B52F51" w:rsidRDefault="00B52F51" w:rsidP="00B52F51">
      <w:pPr>
        <w:spacing w:after="0" w:line="240" w:lineRule="auto"/>
        <w:ind w:left="3828"/>
        <w:jc w:val="both"/>
        <w:rPr>
          <w:rFonts w:ascii="Times New Roman" w:hAnsi="Times New Roman" w:cs="Times New Roman"/>
          <w:sz w:val="24"/>
          <w:szCs w:val="24"/>
        </w:rPr>
      </w:pPr>
    </w:p>
    <w:p w14:paraId="4BA72521" w14:textId="33680317" w:rsidR="00B71766" w:rsidRPr="00B71766" w:rsidRDefault="00B71766" w:rsidP="00B71766">
      <w:pPr>
        <w:spacing w:after="0" w:line="240" w:lineRule="auto"/>
        <w:ind w:left="38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766">
        <w:rPr>
          <w:rFonts w:ascii="Times New Roman" w:hAnsi="Times New Roman" w:cs="Times New Roman"/>
          <w:b/>
          <w:sz w:val="24"/>
          <w:szCs w:val="24"/>
        </w:rPr>
        <w:t>Должник: [Ф. И. О. должника]</w:t>
      </w:r>
    </w:p>
    <w:p w14:paraId="66483E8D" w14:textId="77777777" w:rsidR="00B71766" w:rsidRPr="00B71766" w:rsidRDefault="00B71766" w:rsidP="00B71766">
      <w:pPr>
        <w:spacing w:after="0" w:line="240" w:lineRule="auto"/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1766">
        <w:rPr>
          <w:rFonts w:ascii="Times New Roman" w:hAnsi="Times New Roman" w:cs="Times New Roman"/>
          <w:bCs/>
          <w:sz w:val="24"/>
          <w:szCs w:val="24"/>
        </w:rPr>
        <w:t>[адрес места жительства должника]</w:t>
      </w:r>
    </w:p>
    <w:p w14:paraId="06702455" w14:textId="7C9496B6" w:rsidR="00B52F51" w:rsidRPr="00B71766" w:rsidRDefault="00B71766" w:rsidP="00B71766">
      <w:pPr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B71766">
        <w:rPr>
          <w:rFonts w:ascii="Times New Roman" w:hAnsi="Times New Roman" w:cs="Times New Roman"/>
          <w:bCs/>
          <w:sz w:val="24"/>
          <w:szCs w:val="24"/>
        </w:rPr>
      </w:r>
      <w:proofErr w:type="spellEnd"/>
    </w:p>
    <w:p w14:paraId="172E8927" w14:textId="77777777" w:rsidR="00D604A7" w:rsidRDefault="00D604A7" w:rsidP="00880024">
      <w:pPr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5A6BB4C" w14:textId="0D217641" w:rsidR="00910E63" w:rsidRPr="00910E63" w:rsidRDefault="00910E63" w:rsidP="00910E63">
      <w:pPr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910E63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Дело № [номер дела, обособленного спора]</w:t>
      </w:r>
    </w:p>
    <w:p w14:paraId="79912053" w14:textId="55C609BD" w:rsidR="00D604A7" w:rsidRPr="003343CF" w:rsidRDefault="00910E63" w:rsidP="00910E63">
      <w:pPr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910E63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Судья: [Ф. И. О. судьи]</w:t>
      </w:r>
    </w:p>
    <w:p w14:paraId="4F91F66E" w14:textId="77777777" w:rsidR="00880024" w:rsidRDefault="00880024" w:rsidP="00880024">
      <w:pPr>
        <w:spacing w:after="0" w:line="240" w:lineRule="auto"/>
        <w:ind w:left="382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535507" w14:textId="7A45FA6B" w:rsidR="000D7586" w:rsidRPr="000D7586" w:rsidRDefault="00EA2657" w:rsidP="000D75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657">
        <w:rPr>
          <w:rFonts w:ascii="Times New Roman" w:hAnsi="Times New Roman" w:cs="Times New Roman"/>
          <w:b/>
          <w:sz w:val="24"/>
          <w:szCs w:val="24"/>
        </w:rPr>
        <w:t>Отзыв на ходатайство об утверждении мирового соглашения</w:t>
      </w:r>
    </w:p>
    <w:p w14:paraId="38F1A91D" w14:textId="77777777" w:rsidR="000D7586" w:rsidRPr="00B52F51" w:rsidRDefault="000D7586" w:rsidP="000D7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65D20" w14:textId="3CB82EF6" w:rsidR="00BF0FD8" w:rsidRPr="00BF0FD8" w:rsidRDefault="00BF0FD8" w:rsidP="00BF0FD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BF0FD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Решением Арбитражного суда [наименование субъекта РФ] от [дата] (объявлена рез. часть) по делу № [номер дела] в отношении [Ф. И. О. должника] (дата и место рождения: [дата и место рождения]; адрес регистрации: [адрес регистрации]; ИНН: [ИНН]; СНИЛС: [СНИЛС]) введена процедура реализации имущества гражданина на [срок] месяцев.</w:t>
      </w:r>
      <w:proofErr w:type="spellStart"/>
      <w:proofErr w:type="spellEnd"/>
    </w:p>
    <w:p w14:paraId="30DC56FE" w14:textId="7A3F6937" w:rsidR="00B52F51" w:rsidRDefault="00BF0FD8" w:rsidP="00BF0FD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BF0FD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Финансовым управляющим вышеуказанного должника утвержден [Ф. И. О. финансового управляющего] (ИНН [ИНН], СНИЛС [СНИЛС]), член [наименование саморегулируемой организации арбитражных управляющих] (юридический адрес: [адрес]; почтовый адрес: [адрес]) (ОГРН: [ОГРН], ИНН: [ИНН]).</w:t>
      </w:r>
      <w:proofErr w:type="spellStart"/>
      <w:proofErr w:type="spellEnd"/>
      <w:proofErr w:type="spellStart"/>
      <w:proofErr w:type="spellEnd"/>
    </w:p>
    <w:p w14:paraId="10021E9A" w14:textId="23A6610F" w:rsidR="003343CF" w:rsidRPr="00011BDA" w:rsidRDefault="003343CF" w:rsidP="005724F1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Определением Арбитражного суда [наименование субъекта РФ] от [дата] по делу № [номер дела, обособленного спора] принято к производству ходатайство [Ф. И. О. должника] об утверждении мирового соглашения (локального плана реструктуризации долгов гражданина) между должником и кредитором согласно представленному должником проекту соглашения.</w:t>
      </w:r>
    </w:p>
    <w:p w14:paraId="535D4745" w14:textId="77777777" w:rsidR="00100338" w:rsidRPr="00100338" w:rsidRDefault="00100338" w:rsidP="0010033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10033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силу п. 1 ст. 150 Федерального закона от 26.10.2002 № 127-ФЗ «О несостоятельности (банкротстве)» (далее — Закон о банкротстве) на любой стадии рассмотрения дела о банкротстве должник и кредиторы вправе заключить мировое соглашение. Согласно </w:t>
      </w:r>
      <w:proofErr w:type="spellStart"/>
      <w:r w:rsidRPr="0010033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абз</w:t>
      </w:r>
      <w:proofErr w:type="spellEnd"/>
      <w:r w:rsidRPr="0010033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2 п. 4 ст. 213.31 Закона о банкротстве мировое соглашение утверждается арбитражным судом.</w:t>
      </w:r>
    </w:p>
    <w:p w14:paraId="0BB0B1AB" w14:textId="77777777" w:rsidR="00D21E92" w:rsidRDefault="00100338" w:rsidP="00D21E9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10033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Отдельное (локальное) мировое соглашение с кредитором, требования которого обеспечены ипотекой единственного жилья, прямо предусмотрено ст. 213.10-1 Закона о банкротстве: его утверждение не является основанием для прекращения производства по делу о банкротстве гражданина и не требует согласия иных кредиторов. Должником предоставлены документы, подтверждающие основания для утверждения локального плана реструктуризации долгов между должником и кредитором согласно представленному должником проекту соглашения. </w:t>
      </w:r>
    </w:p>
    <w:p w14:paraId="108FE184" w14:textId="3A19D297" w:rsidR="000D7586" w:rsidRPr="00D21E92" w:rsidRDefault="00100338" w:rsidP="00D21E9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21E9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>Финансовый управляющий, действуя в соответствии с п. 7 ст. 213.9 Закона о банкротстве, обязан принимать меры по защите прав и законных интересов кредиторов и должника. Представленное соглашение носит экономически обоснованный характер: источником погашения задолженности являются иные не входящие в конкурсную массу средства, что исключает оказание предпочтения залоговому кредитору за счет имущества, предназначенного для расчетов с иными кредиторами.</w:t>
      </w:r>
    </w:p>
    <w:p w14:paraId="7ACB32BB" w14:textId="77777777" w:rsidR="000D7586" w:rsidRPr="00D21E92" w:rsidRDefault="004A3E94" w:rsidP="0038184A">
      <w:pPr>
        <w:tabs>
          <w:tab w:val="left" w:pos="18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E92">
        <w:rPr>
          <w:rFonts w:ascii="Times New Roman" w:hAnsi="Times New Roman" w:cs="Times New Roman"/>
          <w:b/>
          <w:sz w:val="24"/>
          <w:szCs w:val="24"/>
        </w:rPr>
        <w:t>На основании вышеизложенного,</w:t>
      </w:r>
    </w:p>
    <w:p w14:paraId="60662F76" w14:textId="77777777" w:rsidR="004A3E94" w:rsidRPr="0038184A" w:rsidRDefault="004A3E94" w:rsidP="004A3E94">
      <w:pPr>
        <w:tabs>
          <w:tab w:val="left" w:pos="18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37A1B3" w14:textId="77777777" w:rsidR="004A3E94" w:rsidRPr="00713042" w:rsidRDefault="004C6250" w:rsidP="004A3E94">
      <w:pPr>
        <w:tabs>
          <w:tab w:val="left" w:pos="180"/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042">
        <w:rPr>
          <w:rFonts w:ascii="Times New Roman" w:hAnsi="Times New Roman" w:cs="Times New Roman"/>
          <w:b/>
          <w:sz w:val="24"/>
          <w:szCs w:val="24"/>
        </w:rPr>
        <w:t>п</w:t>
      </w:r>
      <w:r w:rsidR="0038184A" w:rsidRPr="0038184A">
        <w:rPr>
          <w:rFonts w:ascii="Times New Roman" w:hAnsi="Times New Roman" w:cs="Times New Roman"/>
          <w:b/>
          <w:sz w:val="24"/>
          <w:szCs w:val="24"/>
        </w:rPr>
        <w:t>рошу</w:t>
      </w:r>
      <w:r w:rsidRPr="00713042">
        <w:rPr>
          <w:rFonts w:ascii="Times New Roman" w:hAnsi="Times New Roman" w:cs="Times New Roman"/>
          <w:b/>
          <w:sz w:val="24"/>
          <w:szCs w:val="24"/>
        </w:rPr>
        <w:t>:</w:t>
      </w:r>
    </w:p>
    <w:p w14:paraId="30433615" w14:textId="77777777" w:rsidR="004A3E94" w:rsidRDefault="004A3E94" w:rsidP="004A3E94">
      <w:pPr>
        <w:tabs>
          <w:tab w:val="left" w:pos="18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D7E863E" w14:textId="455D24EE" w:rsidR="004A3E94" w:rsidRPr="003343CF" w:rsidRDefault="005724F1" w:rsidP="003343CF">
      <w:pPr>
        <w:pStyle w:val="ad"/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мировое соглашение (локальный план реструктуризации долгов гражданина) между должником и кредитором согласно представленному должником проекту соглашения.</w:t>
      </w:r>
    </w:p>
    <w:p w14:paraId="19F0BE5C" w14:textId="77777777" w:rsidR="004A3E94" w:rsidRPr="0038184A" w:rsidRDefault="004A3E94" w:rsidP="004A3E94">
      <w:pPr>
        <w:tabs>
          <w:tab w:val="left" w:pos="18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3C38DFD" w14:textId="77777777" w:rsidR="0038184A" w:rsidRPr="0038184A" w:rsidRDefault="0038184A" w:rsidP="0038184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4998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60"/>
        <w:gridCol w:w="4646"/>
      </w:tblGrid>
      <w:tr w:rsidR="0038184A" w:rsidRPr="0038184A" w14:paraId="51593915" w14:textId="77777777" w:rsidTr="008B45C2">
        <w:trPr>
          <w:trHeight w:val="263"/>
          <w:tblCellSpacing w:w="0" w:type="dxa"/>
        </w:trPr>
        <w:tc>
          <w:tcPr>
            <w:tcW w:w="2484" w:type="pct"/>
            <w:hideMark/>
          </w:tcPr>
          <w:p w14:paraId="402AF016" w14:textId="65C1BB1F" w:rsidR="0038184A" w:rsidRPr="0038184A" w:rsidRDefault="0038184A" w:rsidP="008B45C2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38184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Финансовый управляющий</w:t>
              <w:br/>
              <w:t>[Ф. И. О. должника в родительном падеже]</w:t>
            </w:r>
          </w:p>
        </w:tc>
        <w:tc>
          <w:tcPr>
            <w:tcW w:w="0" w:type="auto"/>
            <w:vAlign w:val="center"/>
            <w:hideMark/>
          </w:tcPr>
          <w:p w14:paraId="4A495947" w14:textId="77777777" w:rsidR="0038184A" w:rsidRPr="0038184A" w:rsidRDefault="0038184A" w:rsidP="008B4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8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84" w:type="pct"/>
            <w:hideMark/>
          </w:tcPr>
          <w:p w14:paraId="7AF2D819" w14:textId="77777777" w:rsidR="0038184A" w:rsidRPr="0038184A" w:rsidRDefault="0038184A" w:rsidP="008B45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[Ф. И. О.]</w:t>
            </w:r>
          </w:p>
        </w:tc>
      </w:tr>
    </w:tbl>
    <w:p w14:paraId="66EFBA29" w14:textId="77777777" w:rsidR="000D7586" w:rsidRPr="000D7586" w:rsidRDefault="00D604A7" w:rsidP="00D604A7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</w:r>
    </w:p>
    <w:sectPr w:rsidR="000D7586" w:rsidRPr="000D758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D9681" w14:textId="77777777" w:rsidR="00074A89" w:rsidRDefault="00074A89" w:rsidP="007966E4">
      <w:pPr>
        <w:spacing w:after="0" w:line="240" w:lineRule="auto"/>
      </w:pPr>
      <w:r>
        <w:separator/>
      </w:r>
    </w:p>
  </w:endnote>
  <w:endnote w:type="continuationSeparator" w:id="0">
    <w:p w14:paraId="02B37CCF" w14:textId="77777777" w:rsidR="00074A89" w:rsidRDefault="00074A89" w:rsidP="00796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56420" w14:textId="77777777" w:rsidR="00074A89" w:rsidRDefault="00074A89" w:rsidP="007966E4">
      <w:pPr>
        <w:spacing w:after="0" w:line="240" w:lineRule="auto"/>
      </w:pPr>
      <w:r>
        <w:separator/>
      </w:r>
    </w:p>
  </w:footnote>
  <w:footnote w:type="continuationSeparator" w:id="0">
    <w:p w14:paraId="2E6753E3" w14:textId="77777777" w:rsidR="00074A89" w:rsidRDefault="00074A89" w:rsidP="00796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E780" w14:textId="77777777" w:rsidR="007966E4" w:rsidRDefault="007966E4" w:rsidP="00B52F51">
    <w:pPr>
      <w:pStyle w:val="a5"/>
      <w:tabs>
        <w:tab w:val="clear" w:pos="4677"/>
        <w:tab w:val="clear" w:pos="9355"/>
        <w:tab w:val="left" w:pos="19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9242B"/>
    <w:multiLevelType w:val="hybridMultilevel"/>
    <w:tmpl w:val="52587E6C"/>
    <w:lvl w:ilvl="0" w:tplc="4060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BE91BCC"/>
    <w:multiLevelType w:val="hybridMultilevel"/>
    <w:tmpl w:val="A1A6DEF4"/>
    <w:lvl w:ilvl="0" w:tplc="41DC11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E1149D4"/>
    <w:multiLevelType w:val="hybridMultilevel"/>
    <w:tmpl w:val="BBCAB662"/>
    <w:lvl w:ilvl="0" w:tplc="6B52C43C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439132281">
    <w:abstractNumId w:val="2"/>
  </w:num>
  <w:num w:numId="2" w16cid:durableId="7194751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1409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93"/>
    <w:rsid w:val="00011BDA"/>
    <w:rsid w:val="00070014"/>
    <w:rsid w:val="00074A89"/>
    <w:rsid w:val="00082E7F"/>
    <w:rsid w:val="000B036D"/>
    <w:rsid w:val="000D7586"/>
    <w:rsid w:val="00100338"/>
    <w:rsid w:val="00114201"/>
    <w:rsid w:val="001D0D5C"/>
    <w:rsid w:val="0021485B"/>
    <w:rsid w:val="002A5BA7"/>
    <w:rsid w:val="002B2EAD"/>
    <w:rsid w:val="00303A4D"/>
    <w:rsid w:val="00304E14"/>
    <w:rsid w:val="003343CF"/>
    <w:rsid w:val="0038184A"/>
    <w:rsid w:val="003918C5"/>
    <w:rsid w:val="003B47E7"/>
    <w:rsid w:val="003F75BA"/>
    <w:rsid w:val="004A3E94"/>
    <w:rsid w:val="004C6250"/>
    <w:rsid w:val="004E22C8"/>
    <w:rsid w:val="00562C49"/>
    <w:rsid w:val="005724F1"/>
    <w:rsid w:val="00607D93"/>
    <w:rsid w:val="00610C2D"/>
    <w:rsid w:val="00627604"/>
    <w:rsid w:val="00645BFA"/>
    <w:rsid w:val="00650584"/>
    <w:rsid w:val="00657816"/>
    <w:rsid w:val="006B5BA2"/>
    <w:rsid w:val="007022C7"/>
    <w:rsid w:val="00712138"/>
    <w:rsid w:val="00713042"/>
    <w:rsid w:val="007373BA"/>
    <w:rsid w:val="00775EA5"/>
    <w:rsid w:val="007966E4"/>
    <w:rsid w:val="007E4AE8"/>
    <w:rsid w:val="00827EB0"/>
    <w:rsid w:val="0086065F"/>
    <w:rsid w:val="00877CEC"/>
    <w:rsid w:val="00880024"/>
    <w:rsid w:val="008B0270"/>
    <w:rsid w:val="008F0ACC"/>
    <w:rsid w:val="009002B8"/>
    <w:rsid w:val="00910E63"/>
    <w:rsid w:val="0095265F"/>
    <w:rsid w:val="00972E84"/>
    <w:rsid w:val="009D0E56"/>
    <w:rsid w:val="00A008ED"/>
    <w:rsid w:val="00AA6E5E"/>
    <w:rsid w:val="00AB04EA"/>
    <w:rsid w:val="00B52F51"/>
    <w:rsid w:val="00B71766"/>
    <w:rsid w:val="00B72222"/>
    <w:rsid w:val="00B72BE4"/>
    <w:rsid w:val="00B95C2D"/>
    <w:rsid w:val="00BA2012"/>
    <w:rsid w:val="00BF0FD8"/>
    <w:rsid w:val="00CA6094"/>
    <w:rsid w:val="00CA7DCD"/>
    <w:rsid w:val="00D21E92"/>
    <w:rsid w:val="00D46477"/>
    <w:rsid w:val="00D604A7"/>
    <w:rsid w:val="00D6142B"/>
    <w:rsid w:val="00D97F7F"/>
    <w:rsid w:val="00DB477B"/>
    <w:rsid w:val="00E10C44"/>
    <w:rsid w:val="00E3510F"/>
    <w:rsid w:val="00E76D20"/>
    <w:rsid w:val="00E941A1"/>
    <w:rsid w:val="00EA2657"/>
    <w:rsid w:val="00EB7AB3"/>
    <w:rsid w:val="00F6377B"/>
    <w:rsid w:val="00FB4D10"/>
    <w:rsid w:val="00FC3A03"/>
    <w:rsid w:val="00FD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A278"/>
  <w15:docId w15:val="{20F33D6A-0C4E-4E54-A3BB-D5CFDAAB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75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5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D7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D758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96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66E4"/>
  </w:style>
  <w:style w:type="paragraph" w:styleId="a7">
    <w:name w:val="footer"/>
    <w:basedOn w:val="a"/>
    <w:link w:val="a8"/>
    <w:uiPriority w:val="99"/>
    <w:unhideWhenUsed/>
    <w:rsid w:val="00796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66E4"/>
  </w:style>
  <w:style w:type="paragraph" w:styleId="a9">
    <w:name w:val="Balloon Text"/>
    <w:basedOn w:val="a"/>
    <w:link w:val="aa"/>
    <w:uiPriority w:val="99"/>
    <w:semiHidden/>
    <w:unhideWhenUsed/>
    <w:rsid w:val="00796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66E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796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011BDA"/>
    <w:rPr>
      <w:b/>
      <w:bCs/>
    </w:rPr>
  </w:style>
  <w:style w:type="paragraph" w:styleId="ad">
    <w:name w:val="List Paragraph"/>
    <w:basedOn w:val="a"/>
    <w:uiPriority w:val="34"/>
    <w:qFormat/>
    <w:rsid w:val="0038184A"/>
    <w:pPr>
      <w:ind w:left="720"/>
      <w:contextualSpacing/>
    </w:pPr>
  </w:style>
  <w:style w:type="paragraph" w:customStyle="1" w:styleId="indent">
    <w:name w:val="indent"/>
    <w:basedOn w:val="a"/>
    <w:rsid w:val="0038184A"/>
    <w:pPr>
      <w:spacing w:before="240" w:after="24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финансового управляющего на ходатайство об утверждении мирового соглашения с ипотечным кредитором</dc:title>
  <dc:subject/>
  <dc:creator/>
  <cp:keywords/>
  <dc:description/>
  <cp:lastModifiedBy/>
  <cp:revision>25</cp:revision>
  <cp:lastPrinted>2025-12-17T13:15:00Z</cp:lastPrinted>
  <dcterms:created xsi:type="dcterms:W3CDTF">2026-09-02T14:35:00Z</dcterms:created>
  <dcterms:modified xsi:type="dcterms:W3CDTF">2026-09-24T12:12:00Z</dcterms:modified>
</cp:coreProperties>
</file>